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E3" w:rsidRPr="00E00803" w:rsidRDefault="0021100C" w:rsidP="0016299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E00803">
        <w:rPr>
          <w:rFonts w:ascii="Times New Roman" w:hAnsi="Times New Roman"/>
          <w:color w:val="auto"/>
          <w:sz w:val="24"/>
        </w:rPr>
        <w:t>Инициативный проект</w:t>
      </w:r>
    </w:p>
    <w:p w:rsidR="00162996" w:rsidRPr="00E00803" w:rsidRDefault="00162996" w:rsidP="0016299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162996" w:rsidRDefault="00601C5E" w:rsidP="0016299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«28</w:t>
      </w:r>
      <w:r w:rsidR="00162996" w:rsidRPr="00E00803">
        <w:rPr>
          <w:rFonts w:ascii="Times New Roman" w:hAnsi="Times New Roman"/>
          <w:color w:val="auto"/>
          <w:sz w:val="24"/>
        </w:rPr>
        <w:t>»</w:t>
      </w:r>
      <w:r>
        <w:rPr>
          <w:rFonts w:ascii="Times New Roman" w:hAnsi="Times New Roman"/>
          <w:color w:val="auto"/>
          <w:sz w:val="24"/>
        </w:rPr>
        <w:t xml:space="preserve"> ноября </w:t>
      </w:r>
      <w:r w:rsidR="00162996" w:rsidRPr="00E00803">
        <w:rPr>
          <w:rFonts w:ascii="Times New Roman" w:hAnsi="Times New Roman"/>
          <w:color w:val="auto"/>
          <w:sz w:val="24"/>
        </w:rPr>
        <w:t>2025</w:t>
      </w:r>
    </w:p>
    <w:p w:rsidR="00601C5E" w:rsidRDefault="00601C5E" w:rsidP="0016299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01C5E" w:rsidRDefault="00601C5E" w:rsidP="0016299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№ 01-01-7910/5</w:t>
      </w:r>
    </w:p>
    <w:p w:rsidR="00601C5E" w:rsidRPr="00E00803" w:rsidRDefault="00601C5E" w:rsidP="0016299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</w:t>
      </w:r>
      <w:bookmarkStart w:id="0" w:name="_GoBack"/>
      <w:bookmarkEnd w:id="0"/>
      <w:r>
        <w:rPr>
          <w:rFonts w:ascii="Times New Roman" w:hAnsi="Times New Roman"/>
          <w:color w:val="auto"/>
          <w:sz w:val="24"/>
        </w:rPr>
        <w:t>т 28.11.2025</w:t>
      </w:r>
    </w:p>
    <w:p w:rsidR="000424E3" w:rsidRDefault="000424E3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</w:rPr>
      </w:pPr>
    </w:p>
    <w:tbl>
      <w:tblPr>
        <w:tblW w:w="1506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288"/>
        <w:gridCol w:w="9072"/>
      </w:tblGrid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Содержание инициативного проекта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Наименование и цели инициативного проекта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 w:rsidP="001629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«Бл</w:t>
            </w:r>
            <w:r w:rsidR="003A3817">
              <w:rPr>
                <w:rFonts w:ascii="Times New Roman" w:hAnsi="Times New Roman"/>
                <w:sz w:val="24"/>
              </w:rPr>
              <w:t>агоустройство спортивно-игровой</w:t>
            </w:r>
            <w:r>
              <w:rPr>
                <w:rFonts w:ascii="Times New Roman" w:hAnsi="Times New Roman"/>
                <w:sz w:val="24"/>
              </w:rPr>
              <w:t xml:space="preserve"> площадки </w:t>
            </w:r>
            <w:r w:rsidR="003A3817">
              <w:rPr>
                <w:rFonts w:ascii="Times New Roman" w:hAnsi="Times New Roman"/>
                <w:sz w:val="24"/>
              </w:rPr>
              <w:t>и установка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A3817">
              <w:rPr>
                <w:rFonts w:ascii="Times New Roman" w:hAnsi="Times New Roman"/>
                <w:sz w:val="24"/>
              </w:rPr>
              <w:t>велопарковки</w:t>
            </w:r>
            <w:proofErr w:type="spellEnd"/>
            <w:r w:rsidR="003A3817"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 адресу: г. Сургут, ул.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highlight w:val="white"/>
              </w:rPr>
              <w:t>Быстринская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highlight w:val="white"/>
              </w:rPr>
              <w:t>, д.10</w:t>
            </w:r>
            <w:r>
              <w:rPr>
                <w:rFonts w:ascii="Times New Roman" w:hAnsi="Times New Roman"/>
                <w:sz w:val="24"/>
              </w:rPr>
              <w:t xml:space="preserve">». </w:t>
            </w:r>
          </w:p>
          <w:p w:rsidR="000424E3" w:rsidRDefault="0021100C" w:rsidP="001629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инициативного проекта - организация досуга детей, подростков и взрослого населения по месту жительства.</w:t>
            </w:r>
          </w:p>
        </w:tc>
      </w:tr>
      <w:tr w:rsidR="000424E3" w:rsidTr="00987E4C">
        <w:trPr>
          <w:trHeight w:val="7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Актуальность и приоритетность проблемы для жителей 34 микрорайона </w:t>
            </w:r>
            <w:r w:rsidR="00162996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 10):</w:t>
            </w:r>
            <w:r w:rsidR="00162996">
              <w:rPr>
                <w:rFonts w:ascii="Times New Roman" w:hAnsi="Times New Roman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а текущий момент многоквартирный дом 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 10 и прилегающая территория полностью лишены специализированной инфраструктуры для досуга, физического развития и общественных коммуникаций. Анализ территории в шаговой доступности подтверждает, что в радиусе 500-700 метров отсутствуют детские и спортивные площадки, что создает социальный вакуум и острую потребность в создании такого общественного пространства.</w:t>
            </w:r>
          </w:p>
          <w:p w:rsidR="000424E3" w:rsidRDefault="0021100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Ключевые аспекты проблемы:</w:t>
            </w:r>
          </w:p>
          <w:p w:rsidR="000424E3" w:rsidRDefault="00987E4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</w:t>
            </w:r>
            <w:r w:rsidR="0021100C">
              <w:rPr>
                <w:rFonts w:ascii="Times New Roman" w:hAnsi="Times New Roman"/>
                <w:sz w:val="24"/>
              </w:rPr>
              <w:t>тсутствие условий для безопасного и развивающего досуга детей. Дети вынуждены играть на асфальтированных участках и вблизи проезжей части, что создает прямую угрозу их безопасности. Отсутствие легальных мест для игр и общения негативно сказывается на их ф</w:t>
            </w:r>
            <w:r>
              <w:rPr>
                <w:rFonts w:ascii="Times New Roman" w:hAnsi="Times New Roman"/>
                <w:sz w:val="24"/>
              </w:rPr>
              <w:t>изическом и социальном развитии;</w:t>
            </w:r>
          </w:p>
          <w:p w:rsidR="000424E3" w:rsidRDefault="00987E4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</w:t>
            </w:r>
            <w:r w:rsidR="0021100C">
              <w:rPr>
                <w:rFonts w:ascii="Times New Roman" w:hAnsi="Times New Roman"/>
                <w:sz w:val="24"/>
              </w:rPr>
              <w:t>ефицит возможностей для занятий физической культурой. Жители всех возрастов не имеют доступа к уличным спортивным тренажерам, что ограничивает их возможности для поддержания здоровья и ведения активного образа жизни, особенно учитывая климатические особенности региона, требующие создани</w:t>
            </w:r>
            <w:r>
              <w:rPr>
                <w:rFonts w:ascii="Times New Roman" w:hAnsi="Times New Roman"/>
                <w:sz w:val="24"/>
              </w:rPr>
              <w:t>я качественных уличных объектов;</w:t>
            </w:r>
          </w:p>
          <w:p w:rsidR="000424E3" w:rsidRDefault="00987E4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</w:t>
            </w:r>
            <w:r w:rsidR="0021100C">
              <w:rPr>
                <w:rFonts w:ascii="Times New Roman" w:hAnsi="Times New Roman"/>
                <w:sz w:val="24"/>
              </w:rPr>
              <w:t>страя конфликтная ситуация в подъездах из-за хранения личного транспорта. Отсутствие специализированных мест для хранения велосипедов, самокатов и колясок приводит к их скоплению в местах общего пользования. Это нарушает правила противопожарной безопасности, затрудняет эвакуацию, создает неудобства для маломобильных групп населения и является постоянным источ</w:t>
            </w:r>
            <w:r>
              <w:rPr>
                <w:rFonts w:ascii="Times New Roman" w:hAnsi="Times New Roman"/>
                <w:sz w:val="24"/>
              </w:rPr>
              <w:t xml:space="preserve">ником конфликтов </w:t>
            </w:r>
            <w:r>
              <w:rPr>
                <w:rFonts w:ascii="Times New Roman" w:hAnsi="Times New Roman"/>
                <w:sz w:val="24"/>
              </w:rPr>
              <w:lastRenderedPageBreak/>
              <w:t>между соседями;</w:t>
            </w:r>
          </w:p>
          <w:p w:rsidR="000424E3" w:rsidRDefault="00987E4C" w:rsidP="001629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</w:t>
            </w:r>
            <w:r w:rsidR="0021100C">
              <w:rPr>
                <w:rFonts w:ascii="Times New Roman" w:hAnsi="Times New Roman"/>
                <w:sz w:val="24"/>
              </w:rPr>
              <w:t>тсутствие центра притяжения местного сообщества. Микрорайон не имеет общественного пространства, где жители могли бы собираться для общения, проведения праздников, обсуждения вопросов благоустройства. Это препятствует формированию крепких соседских связей и развитию территориального самоуправления.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Учитывая ограниченность площади придомовой территории, предлагается компактное, но многофункциональное и комплексное решение, которое максимально эффективно использует имеющееся пространство. Реализация проекта включает следующие конкретные мероприятия:</w:t>
            </w:r>
          </w:p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Мероприятие 1: </w:t>
            </w:r>
            <w:r w:rsidR="00987E4C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становка многофункционального детского игрового комплекса. Это оптимальное решение для небольшой территории, которое объединяет несколько игровых элементов на одной площади, обеспечивая разнообразную активность для детей разных возрастов.</w:t>
            </w:r>
          </w:p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 2:</w:t>
            </w:r>
            <w:r w:rsidR="00987E4C"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онтаж специализированного игрового и спортивного оборудования:</w:t>
            </w:r>
          </w:p>
          <w:p w:rsidR="000424E3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качели «Гнездо»: б</w:t>
            </w:r>
            <w:r w:rsidR="0021100C">
              <w:rPr>
                <w:rFonts w:ascii="Times New Roman" w:hAnsi="Times New Roman"/>
                <w:sz w:val="24"/>
              </w:rPr>
              <w:t>езопасны и популярны среди детей разного                                      возраста, позволяют кататьс</w:t>
            </w:r>
            <w:r>
              <w:rPr>
                <w:rFonts w:ascii="Times New Roman" w:hAnsi="Times New Roman"/>
                <w:sz w:val="24"/>
              </w:rPr>
              <w:t>я нескольким детям одновременно;</w:t>
            </w:r>
          </w:p>
          <w:p w:rsidR="00987E4C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карусель и качалка-пружинка: р</w:t>
            </w:r>
            <w:r w:rsidR="0021100C">
              <w:rPr>
                <w:rFonts w:ascii="Times New Roman" w:hAnsi="Times New Roman"/>
                <w:sz w:val="24"/>
              </w:rPr>
              <w:t>азвивают вестибулярный аппарат и коор</w:t>
            </w:r>
            <w:r>
              <w:rPr>
                <w:rFonts w:ascii="Times New Roman" w:hAnsi="Times New Roman"/>
                <w:sz w:val="24"/>
              </w:rPr>
              <w:t>динацию движений у дошкольников;</w:t>
            </w:r>
          </w:p>
          <w:p w:rsidR="000424E3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песочница с навесом: с</w:t>
            </w:r>
            <w:r w:rsidR="0021100C">
              <w:rPr>
                <w:rFonts w:ascii="Times New Roman" w:hAnsi="Times New Roman"/>
                <w:sz w:val="24"/>
              </w:rPr>
              <w:t>оздает безопасную зону для творческих игр малыш</w:t>
            </w:r>
            <w:r>
              <w:rPr>
                <w:rFonts w:ascii="Times New Roman" w:hAnsi="Times New Roman"/>
                <w:sz w:val="24"/>
              </w:rPr>
              <w:t>ей, защищая от солнца и осадков;</w:t>
            </w:r>
          </w:p>
          <w:p w:rsidR="00987E4C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турниковый комплекс: п</w:t>
            </w:r>
            <w:r w:rsidR="0021100C">
              <w:rPr>
                <w:rFonts w:ascii="Times New Roman" w:hAnsi="Times New Roman"/>
                <w:sz w:val="24"/>
              </w:rPr>
              <w:t xml:space="preserve">озволяет подросткам и взрослым проводить силовые тренировки (подтягивания, </w:t>
            </w:r>
            <w:r>
              <w:rPr>
                <w:rFonts w:ascii="Times New Roman" w:hAnsi="Times New Roman"/>
                <w:sz w:val="24"/>
              </w:rPr>
              <w:t xml:space="preserve">отжимания), занимаясь </w:t>
            </w:r>
            <w:proofErr w:type="spellStart"/>
            <w:r>
              <w:rPr>
                <w:rFonts w:ascii="Times New Roman" w:hAnsi="Times New Roman"/>
                <w:sz w:val="24"/>
              </w:rPr>
              <w:t>воркаутом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0424E3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21100C">
              <w:rPr>
                <w:rFonts w:ascii="Times New Roman" w:hAnsi="Times New Roman"/>
                <w:sz w:val="24"/>
              </w:rPr>
              <w:t>тойка ба</w:t>
            </w:r>
            <w:r>
              <w:rPr>
                <w:rFonts w:ascii="Times New Roman" w:hAnsi="Times New Roman"/>
                <w:sz w:val="24"/>
              </w:rPr>
              <w:t>скетбольная с кольцом и щитом: ф</w:t>
            </w:r>
            <w:r w:rsidR="0021100C">
              <w:rPr>
                <w:rFonts w:ascii="Times New Roman" w:hAnsi="Times New Roman"/>
                <w:sz w:val="24"/>
              </w:rPr>
              <w:t xml:space="preserve">ормирует универсальную зону для игр с мячом (баскетбол, </w:t>
            </w:r>
            <w:proofErr w:type="spellStart"/>
            <w:r w:rsidR="0021100C">
              <w:rPr>
                <w:rFonts w:ascii="Times New Roman" w:hAnsi="Times New Roman"/>
                <w:sz w:val="24"/>
              </w:rPr>
              <w:t>стритбол</w:t>
            </w:r>
            <w:proofErr w:type="spellEnd"/>
            <w:r w:rsidR="0021100C">
              <w:rPr>
                <w:rFonts w:ascii="Times New Roman" w:hAnsi="Times New Roman"/>
                <w:sz w:val="24"/>
              </w:rPr>
              <w:t>), которая будет востребов</w:t>
            </w:r>
            <w:r>
              <w:rPr>
                <w:rFonts w:ascii="Times New Roman" w:hAnsi="Times New Roman"/>
                <w:sz w:val="24"/>
              </w:rPr>
              <w:t>ана как детьми, так и молодежью;</w:t>
            </w:r>
          </w:p>
          <w:p w:rsidR="000424E3" w:rsidRDefault="00987E4C" w:rsidP="003A381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</w:t>
            </w:r>
            <w:r w:rsidR="0021100C">
              <w:rPr>
                <w:rFonts w:ascii="Times New Roman" w:hAnsi="Times New Roman"/>
                <w:sz w:val="24"/>
              </w:rPr>
              <w:t>бустройство безопасного резинового покрытия, ограждение площадки.</w:t>
            </w:r>
          </w:p>
          <w:p w:rsidR="00987E4C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 3</w:t>
            </w:r>
            <w:r w:rsidR="00987E4C">
              <w:rPr>
                <w:rFonts w:ascii="Times New Roman" w:hAnsi="Times New Roman"/>
                <w:sz w:val="24"/>
              </w:rPr>
              <w:t>: б</w:t>
            </w:r>
            <w:r>
              <w:rPr>
                <w:rFonts w:ascii="Times New Roman" w:hAnsi="Times New Roman"/>
                <w:sz w:val="24"/>
              </w:rPr>
              <w:t>лагоустройство и создание комфортной инфраструктуры:</w:t>
            </w:r>
          </w:p>
          <w:p w:rsidR="00987E4C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21100C"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ановка парковых скамеек и урн: с</w:t>
            </w:r>
            <w:r w:rsidR="0021100C">
              <w:rPr>
                <w:rFonts w:ascii="Times New Roman" w:hAnsi="Times New Roman"/>
                <w:sz w:val="24"/>
              </w:rPr>
              <w:t>оздает комфортные условия для отдыха родителей, пожилых людей и всех жителей, способствуя социализации.</w:t>
            </w:r>
          </w:p>
          <w:p w:rsidR="000424E3" w:rsidRDefault="00987E4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</w:t>
            </w:r>
            <w:r w:rsidR="0021100C"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 xml:space="preserve">таж стационарной </w:t>
            </w:r>
            <w:proofErr w:type="spellStart"/>
            <w:r>
              <w:rPr>
                <w:rFonts w:ascii="Times New Roman" w:hAnsi="Times New Roman"/>
                <w:sz w:val="24"/>
              </w:rPr>
              <w:t>велопарковки</w:t>
            </w:r>
            <w:proofErr w:type="spellEnd"/>
            <w:r>
              <w:rPr>
                <w:rFonts w:ascii="Times New Roman" w:hAnsi="Times New Roman"/>
                <w:sz w:val="24"/>
              </w:rPr>
              <w:t>: п</w:t>
            </w:r>
            <w:r w:rsidR="0021100C">
              <w:rPr>
                <w:rFonts w:ascii="Times New Roman" w:hAnsi="Times New Roman"/>
                <w:sz w:val="24"/>
              </w:rPr>
              <w:t>озволит упорядочить хранение личного транспорта, освободит подъезды и повысит безопасность.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инициативного проекта позволит достичь следующих конкретных результатов:</w:t>
            </w:r>
          </w:p>
          <w:p w:rsidR="00C03D7F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</w:t>
            </w:r>
            <w:r w:rsidR="0021100C">
              <w:rPr>
                <w:rFonts w:ascii="Times New Roman" w:hAnsi="Times New Roman"/>
                <w:sz w:val="24"/>
              </w:rPr>
              <w:t>астичное решение проблемы дефи</w:t>
            </w:r>
            <w:r w:rsidR="003A3817">
              <w:rPr>
                <w:rFonts w:ascii="Times New Roman" w:hAnsi="Times New Roman"/>
                <w:sz w:val="24"/>
              </w:rPr>
              <w:t>цита досуговой инфраструктуры: н</w:t>
            </w:r>
            <w:r w:rsidR="0021100C">
              <w:rPr>
                <w:rFonts w:ascii="Times New Roman" w:hAnsi="Times New Roman"/>
                <w:sz w:val="24"/>
              </w:rPr>
              <w:t>а ограниченной территории будет создана современная, функциональная и безопасная площадка, компенсирующая отсутствие ана</w:t>
            </w:r>
            <w:r>
              <w:rPr>
                <w:rFonts w:ascii="Times New Roman" w:hAnsi="Times New Roman"/>
                <w:sz w:val="24"/>
              </w:rPr>
              <w:t>логичных объектов в микрорайоне;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21100C">
              <w:rPr>
                <w:rFonts w:ascii="Times New Roman" w:hAnsi="Times New Roman"/>
                <w:sz w:val="24"/>
              </w:rPr>
              <w:t>оздание безопасной среды для детей</w:t>
            </w:r>
            <w:r>
              <w:rPr>
                <w:rFonts w:ascii="Times New Roman" w:hAnsi="Times New Roman"/>
                <w:sz w:val="24"/>
              </w:rPr>
              <w:t>: д</w:t>
            </w:r>
            <w:r w:rsidR="0021100C">
              <w:rPr>
                <w:rFonts w:ascii="Times New Roman" w:hAnsi="Times New Roman"/>
                <w:sz w:val="24"/>
              </w:rPr>
              <w:t>ети получат специально оборудованное место для игр, что</w:t>
            </w:r>
            <w:r>
              <w:rPr>
                <w:rFonts w:ascii="Times New Roman" w:hAnsi="Times New Roman"/>
                <w:sz w:val="24"/>
              </w:rPr>
              <w:t xml:space="preserve"> минимизирует риски травматизма;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21100C">
              <w:rPr>
                <w:rFonts w:ascii="Times New Roman" w:hAnsi="Times New Roman"/>
                <w:sz w:val="24"/>
              </w:rPr>
              <w:t>тимули</w:t>
            </w:r>
            <w:r>
              <w:rPr>
                <w:rFonts w:ascii="Times New Roman" w:hAnsi="Times New Roman"/>
                <w:sz w:val="24"/>
              </w:rPr>
              <w:t>рование физической активности: у</w:t>
            </w:r>
            <w:r w:rsidR="0021100C">
              <w:rPr>
                <w:rFonts w:ascii="Times New Roman" w:hAnsi="Times New Roman"/>
                <w:sz w:val="24"/>
              </w:rPr>
              <w:t xml:space="preserve"> жителей всех возрастов появится доступная возможность</w:t>
            </w:r>
            <w:r>
              <w:rPr>
                <w:rFonts w:ascii="Times New Roman" w:hAnsi="Times New Roman"/>
                <w:sz w:val="24"/>
              </w:rPr>
              <w:t xml:space="preserve"> для регулярных занятий спортом;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21100C">
              <w:rPr>
                <w:rFonts w:ascii="Times New Roman" w:hAnsi="Times New Roman"/>
                <w:sz w:val="24"/>
              </w:rPr>
              <w:t>олное решение проблемы с хране</w:t>
            </w:r>
            <w:r>
              <w:rPr>
                <w:rFonts w:ascii="Times New Roman" w:hAnsi="Times New Roman"/>
                <w:sz w:val="24"/>
              </w:rPr>
              <w:t xml:space="preserve">нием </w:t>
            </w:r>
            <w:proofErr w:type="spellStart"/>
            <w:r>
              <w:rPr>
                <w:rFonts w:ascii="Times New Roman" w:hAnsi="Times New Roman"/>
                <w:sz w:val="24"/>
              </w:rPr>
              <w:t>велотранспорта</w:t>
            </w:r>
            <w:proofErr w:type="spellEnd"/>
            <w:r>
              <w:rPr>
                <w:rFonts w:ascii="Times New Roman" w:hAnsi="Times New Roman"/>
                <w:sz w:val="24"/>
              </w:rPr>
              <w:t>: у</w:t>
            </w:r>
            <w:r w:rsidR="0021100C">
              <w:rPr>
                <w:rFonts w:ascii="Times New Roman" w:hAnsi="Times New Roman"/>
                <w:sz w:val="24"/>
              </w:rPr>
              <w:t xml:space="preserve">становка </w:t>
            </w:r>
            <w:proofErr w:type="spellStart"/>
            <w:r w:rsidR="0021100C">
              <w:rPr>
                <w:rFonts w:ascii="Times New Roman" w:hAnsi="Times New Roman"/>
                <w:sz w:val="24"/>
              </w:rPr>
              <w:t>велопарковки</w:t>
            </w:r>
            <w:proofErr w:type="spellEnd"/>
            <w:r w:rsidR="0021100C">
              <w:rPr>
                <w:rFonts w:ascii="Times New Roman" w:hAnsi="Times New Roman"/>
                <w:sz w:val="24"/>
              </w:rPr>
              <w:t xml:space="preserve"> устранит главную причину захламленности подъездов, повысив бе</w:t>
            </w:r>
            <w:r>
              <w:rPr>
                <w:rFonts w:ascii="Times New Roman" w:hAnsi="Times New Roman"/>
                <w:sz w:val="24"/>
              </w:rPr>
              <w:t>зопасность и комфорт проживания;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</w:t>
            </w:r>
            <w:r w:rsidR="0021100C">
              <w:rPr>
                <w:rFonts w:ascii="Times New Roman" w:hAnsi="Times New Roman"/>
                <w:sz w:val="24"/>
              </w:rPr>
              <w:t>ормирова</w:t>
            </w:r>
            <w:r>
              <w:rPr>
                <w:rFonts w:ascii="Times New Roman" w:hAnsi="Times New Roman"/>
                <w:sz w:val="24"/>
              </w:rPr>
              <w:t>ние центра общественной жизни: к</w:t>
            </w:r>
            <w:r w:rsidR="0021100C">
              <w:rPr>
                <w:rFonts w:ascii="Times New Roman" w:hAnsi="Times New Roman"/>
                <w:sz w:val="24"/>
              </w:rPr>
              <w:t xml:space="preserve">омпактная площадка станет точкой притяжения не только для жителей МКД по ул. </w:t>
            </w:r>
            <w:proofErr w:type="spellStart"/>
            <w:r w:rsidR="0021100C"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 w:rsidR="0021100C">
              <w:rPr>
                <w:rFonts w:ascii="Times New Roman" w:hAnsi="Times New Roman"/>
                <w:sz w:val="24"/>
              </w:rPr>
              <w:t>, 10, но и для соседних домов. Она создаст физическое пространство для проведения мероприятий ТОС, праздников двора и соседских собраний, укрепляя местное сообщество.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(ТОС 28) берет на себя всю ответственность за дальнейшую жизнеспособность и развитие проекта: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21100C">
              <w:rPr>
                <w:rFonts w:ascii="Times New Roman" w:hAnsi="Times New Roman"/>
                <w:sz w:val="24"/>
              </w:rPr>
              <w:t xml:space="preserve">одержание и эксплуатация: ТОС 28 и совет МКД </w:t>
            </w:r>
            <w:r w:rsidR="00E333CF">
              <w:rPr>
                <w:rFonts w:ascii="Times New Roman" w:hAnsi="Times New Roman"/>
                <w:sz w:val="24"/>
              </w:rPr>
              <w:t>готовы</w:t>
            </w:r>
            <w:r w:rsidR="0021100C">
              <w:rPr>
                <w:rFonts w:ascii="Times New Roman" w:hAnsi="Times New Roman"/>
                <w:sz w:val="24"/>
              </w:rPr>
              <w:t xml:space="preserve"> организовывать регулярные осмотры оборудования, инициировать его техническое</w:t>
            </w:r>
            <w:r>
              <w:rPr>
                <w:rFonts w:ascii="Times New Roman" w:hAnsi="Times New Roman"/>
                <w:sz w:val="24"/>
              </w:rPr>
              <w:t xml:space="preserve"> обслуживание и текущий ремонт;</w:t>
            </w:r>
            <w:r w:rsidR="0021100C">
              <w:rPr>
                <w:rFonts w:ascii="Times New Roman" w:hAnsi="Times New Roman"/>
                <w:sz w:val="24"/>
              </w:rPr>
              <w:t xml:space="preserve"> </w:t>
            </w:r>
          </w:p>
          <w:p w:rsidR="000424E3" w:rsidRDefault="00C03D7F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общественной жизни: п</w:t>
            </w:r>
            <w:r w:rsidR="0021100C">
              <w:rPr>
                <w:rFonts w:ascii="Times New Roman" w:hAnsi="Times New Roman"/>
                <w:sz w:val="24"/>
              </w:rPr>
              <w:t xml:space="preserve">лощадка будет платформой </w:t>
            </w:r>
            <w:r w:rsidR="003A3817">
              <w:rPr>
                <w:rFonts w:ascii="Times New Roman" w:hAnsi="Times New Roman"/>
                <w:sz w:val="24"/>
              </w:rPr>
              <w:t>для регулярной деятельности ТОС</w:t>
            </w:r>
            <w:r w:rsidR="0021100C">
              <w:rPr>
                <w:rFonts w:ascii="Times New Roman" w:hAnsi="Times New Roman"/>
                <w:sz w:val="24"/>
              </w:rPr>
              <w:t xml:space="preserve">. Планируется </w:t>
            </w:r>
            <w:r>
              <w:rPr>
                <w:rFonts w:ascii="Times New Roman" w:hAnsi="Times New Roman"/>
                <w:sz w:val="24"/>
              </w:rPr>
              <w:t>проведение мероприятий</w:t>
            </w:r>
            <w:r w:rsidR="0021100C">
              <w:rPr>
                <w:rFonts w:ascii="Times New Roman" w:hAnsi="Times New Roman"/>
                <w:sz w:val="24"/>
              </w:rPr>
              <w:t>: «Дня соседа</w:t>
            </w:r>
            <w:r>
              <w:rPr>
                <w:rFonts w:ascii="Times New Roman" w:hAnsi="Times New Roman"/>
                <w:sz w:val="24"/>
              </w:rPr>
              <w:t>», детских</w:t>
            </w:r>
            <w:r w:rsidR="0021100C">
              <w:rPr>
                <w:rFonts w:ascii="Times New Roman" w:hAnsi="Times New Roman"/>
                <w:sz w:val="24"/>
              </w:rPr>
              <w:t xml:space="preserve"> праздников, а также использование пространства для открытых собраний жителей.</w:t>
            </w:r>
          </w:p>
          <w:p w:rsidR="000424E3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Данный проект является устойчивым и долгосрочным, так как его реализация и последующее содержание основаны на активном участии местного сообщества, что гарантирует его сохранность и востребованность на многие годы вперед.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 xml:space="preserve">Предполагаемое количество прямых </w:t>
            </w:r>
            <w:proofErr w:type="spellStart"/>
            <w:r w:rsidRPr="00E00803">
              <w:rPr>
                <w:rFonts w:ascii="Times New Roman" w:hAnsi="Times New Roman"/>
                <w:color w:val="auto"/>
                <w:sz w:val="24"/>
              </w:rPr>
              <w:t>благополучателей</w:t>
            </w:r>
            <w:proofErr w:type="spellEnd"/>
            <w:r w:rsidRPr="00E00803">
              <w:rPr>
                <w:rFonts w:ascii="Times New Roman" w:hAnsi="Times New Roman"/>
                <w:color w:val="auto"/>
                <w:sz w:val="24"/>
              </w:rPr>
              <w:t xml:space="preserve"> (человек) с приложением обоснования (официальные источники (при наличии) либо расчёт </w:t>
            </w:r>
            <w:proofErr w:type="spellStart"/>
            <w:r w:rsidRPr="00E00803">
              <w:rPr>
                <w:rFonts w:ascii="Times New Roman" w:hAnsi="Times New Roman"/>
                <w:color w:val="auto"/>
                <w:sz w:val="24"/>
              </w:rPr>
              <w:t>благополучателей</w:t>
            </w:r>
            <w:proofErr w:type="spellEnd"/>
            <w:r w:rsidRPr="00E00803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 xml:space="preserve">Предполагаемое количество прямых </w:t>
            </w:r>
            <w:proofErr w:type="spellStart"/>
            <w:r w:rsidRPr="0070021F">
              <w:rPr>
                <w:rFonts w:ascii="Times New Roman" w:hAnsi="Times New Roman"/>
                <w:sz w:val="24"/>
              </w:rPr>
              <w:t>благополучателей</w:t>
            </w:r>
            <w:proofErr w:type="spellEnd"/>
            <w:r w:rsidRPr="0070021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70021F">
              <w:rPr>
                <w:rFonts w:ascii="Times New Roman" w:hAnsi="Times New Roman"/>
                <w:color w:val="auto"/>
                <w:sz w:val="24"/>
              </w:rPr>
              <w:t>–</w:t>
            </w:r>
            <w:r w:rsidR="004E4A6C" w:rsidRPr="0070021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C03D7F" w:rsidRPr="0070021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E4A6C" w:rsidRPr="0070021F">
              <w:rPr>
                <w:rFonts w:ascii="Times New Roman" w:hAnsi="Times New Roman"/>
                <w:color w:val="auto"/>
                <w:sz w:val="24"/>
              </w:rPr>
              <w:t>2</w:t>
            </w:r>
            <w:proofErr w:type="gramEnd"/>
            <w:r w:rsidR="004E4A6C" w:rsidRPr="0070021F">
              <w:rPr>
                <w:rFonts w:ascii="Times New Roman" w:hAnsi="Times New Roman"/>
                <w:color w:val="auto"/>
                <w:sz w:val="24"/>
              </w:rPr>
              <w:t xml:space="preserve"> 793</w:t>
            </w:r>
            <w:r w:rsidRPr="0070021F">
              <w:rPr>
                <w:rFonts w:ascii="Times New Roman" w:hAnsi="Times New Roman"/>
                <w:color w:val="auto"/>
                <w:sz w:val="24"/>
              </w:rPr>
              <w:t xml:space="preserve"> чел. 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 xml:space="preserve">Информация подготовлена с использованием официального сайта Фонда развития территорий: </w:t>
            </w:r>
            <w:proofErr w:type="spellStart"/>
            <w:r w:rsidRPr="0070021F">
              <w:rPr>
                <w:rFonts w:ascii="Times New Roman" w:hAnsi="Times New Roman"/>
                <w:sz w:val="24"/>
                <w:u w:val="single"/>
              </w:rPr>
              <w:t>аис.фрт.рф</w:t>
            </w:r>
            <w:proofErr w:type="spellEnd"/>
            <w:r w:rsidRPr="0070021F">
              <w:rPr>
                <w:rFonts w:ascii="Times New Roman" w:hAnsi="Times New Roman"/>
                <w:sz w:val="24"/>
                <w:u w:val="single"/>
              </w:rPr>
              <w:t>/</w:t>
            </w:r>
            <w:proofErr w:type="spellStart"/>
            <w:r w:rsidRPr="0070021F">
              <w:rPr>
                <w:rFonts w:ascii="Times New Roman" w:hAnsi="Times New Roman"/>
                <w:sz w:val="24"/>
                <w:u w:val="single"/>
              </w:rPr>
              <w:t>myhouse</w:t>
            </w:r>
            <w:proofErr w:type="spellEnd"/>
            <w:r w:rsidRPr="0070021F">
              <w:rPr>
                <w:rFonts w:ascii="Times New Roman" w:hAnsi="Times New Roman"/>
                <w:sz w:val="24"/>
              </w:rPr>
              <w:t>- МОЙ ДОМ/ РЕФОРМА ЖКХ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предполагаемая общая стоимость инициативного проекта (в рублях);</w:t>
            </w:r>
          </w:p>
          <w:p w:rsidR="000424E3" w:rsidRPr="00E0080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E00803">
              <w:rPr>
                <w:rFonts w:ascii="Times New Roman" w:hAnsi="Times New Roman"/>
                <w:color w:val="auto"/>
                <w:sz w:val="24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Предполагаемая стоимость инициативного проекта 7 000</w:t>
            </w:r>
            <w:r w:rsidR="004E4A6C" w:rsidRPr="0070021F">
              <w:rPr>
                <w:rFonts w:ascii="Times New Roman" w:hAnsi="Times New Roman"/>
                <w:sz w:val="24"/>
              </w:rPr>
              <w:t> </w:t>
            </w:r>
            <w:r w:rsidRPr="0070021F">
              <w:rPr>
                <w:rFonts w:ascii="Times New Roman" w:hAnsi="Times New Roman"/>
                <w:sz w:val="24"/>
              </w:rPr>
              <w:t>000</w:t>
            </w:r>
            <w:r w:rsidR="004E4A6C" w:rsidRPr="0070021F">
              <w:rPr>
                <w:rFonts w:ascii="Times New Roman" w:hAnsi="Times New Roman"/>
                <w:sz w:val="24"/>
              </w:rPr>
              <w:t>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Стоимость конкретных мероприятий по реализации инициативного проекта: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-</w:t>
            </w:r>
            <w:r w:rsidR="004E4A6C" w:rsidRPr="0070021F">
              <w:rPr>
                <w:rFonts w:ascii="Times New Roman" w:hAnsi="Times New Roman"/>
                <w:sz w:val="24"/>
              </w:rPr>
              <w:t xml:space="preserve"> </w:t>
            </w:r>
            <w:r w:rsidRPr="0070021F">
              <w:rPr>
                <w:rFonts w:ascii="Times New Roman" w:hAnsi="Times New Roman"/>
                <w:sz w:val="24"/>
              </w:rPr>
              <w:t xml:space="preserve">устройство покрытия детской площадки – </w:t>
            </w:r>
            <w:r w:rsidR="004E4A6C" w:rsidRPr="0070021F">
              <w:rPr>
                <w:rFonts w:ascii="Times New Roman" w:hAnsi="Times New Roman"/>
                <w:sz w:val="24"/>
              </w:rPr>
              <w:t>2</w:t>
            </w:r>
            <w:r w:rsidR="004E4A6C" w:rsidRPr="0070021F">
              <w:rPr>
                <w:rFonts w:ascii="Times New Roman" w:hAnsi="Times New Roman"/>
                <w:sz w:val="24"/>
                <w:lang w:val="en-US"/>
              </w:rPr>
              <w:t> </w:t>
            </w:r>
            <w:r w:rsidR="004E4A6C" w:rsidRPr="0070021F">
              <w:rPr>
                <w:rFonts w:ascii="Times New Roman" w:hAnsi="Times New Roman"/>
                <w:sz w:val="24"/>
              </w:rPr>
              <w:t>678</w:t>
            </w:r>
            <w:r w:rsidR="004E4A6C" w:rsidRPr="0070021F">
              <w:rPr>
                <w:rFonts w:ascii="Times New Roman" w:hAnsi="Times New Roman"/>
                <w:sz w:val="24"/>
                <w:lang w:val="en-US"/>
              </w:rPr>
              <w:t> </w:t>
            </w:r>
            <w:r w:rsidR="004E4A6C" w:rsidRPr="0070021F">
              <w:rPr>
                <w:rFonts w:ascii="Times New Roman" w:hAnsi="Times New Roman"/>
                <w:sz w:val="24"/>
              </w:rPr>
              <w:t>400,00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рублей;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-</w:t>
            </w:r>
            <w:r w:rsidR="004E4A6C" w:rsidRPr="0070021F">
              <w:rPr>
                <w:rFonts w:ascii="Times New Roman" w:hAnsi="Times New Roman"/>
                <w:sz w:val="24"/>
              </w:rPr>
              <w:t xml:space="preserve"> </w:t>
            </w:r>
            <w:r w:rsidRPr="0070021F">
              <w:rPr>
                <w:rFonts w:ascii="Times New Roman" w:hAnsi="Times New Roman"/>
                <w:sz w:val="24"/>
              </w:rPr>
              <w:t>п</w:t>
            </w:r>
            <w:r w:rsidR="003A3817" w:rsidRPr="0070021F">
              <w:rPr>
                <w:rFonts w:ascii="Times New Roman" w:hAnsi="Times New Roman"/>
                <w:sz w:val="24"/>
              </w:rPr>
              <w:t>оставка, сборка, установка МАФ</w:t>
            </w:r>
            <w:r w:rsidRPr="0070021F">
              <w:rPr>
                <w:rFonts w:ascii="Times New Roman" w:hAnsi="Times New Roman"/>
                <w:sz w:val="24"/>
              </w:rPr>
              <w:t xml:space="preserve"> – </w:t>
            </w:r>
            <w:r w:rsidR="004E4A6C" w:rsidRPr="0070021F">
              <w:rPr>
                <w:rFonts w:ascii="Times New Roman" w:hAnsi="Times New Roman"/>
                <w:sz w:val="24"/>
              </w:rPr>
              <w:t>2 650 355,00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рублей;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-</w:t>
            </w:r>
            <w:r w:rsidR="004E4A6C" w:rsidRPr="0070021F">
              <w:rPr>
                <w:rFonts w:ascii="Times New Roman" w:hAnsi="Times New Roman"/>
                <w:sz w:val="24"/>
              </w:rPr>
              <w:t xml:space="preserve"> у</w:t>
            </w:r>
            <w:r w:rsidRPr="0070021F">
              <w:rPr>
                <w:rFonts w:ascii="Times New Roman" w:hAnsi="Times New Roman"/>
                <w:sz w:val="24"/>
              </w:rPr>
              <w:t>стройство пешеходного ограждения детской площадки</w:t>
            </w:r>
            <w:r w:rsidR="003A3817" w:rsidRPr="0070021F">
              <w:rPr>
                <w:rFonts w:ascii="Times New Roman" w:hAnsi="Times New Roman"/>
                <w:sz w:val="24"/>
              </w:rPr>
              <w:t>/спортивной п</w:t>
            </w:r>
            <w:r w:rsidR="004E4A6C" w:rsidRPr="0070021F">
              <w:rPr>
                <w:rFonts w:ascii="Times New Roman" w:hAnsi="Times New Roman"/>
                <w:sz w:val="24"/>
              </w:rPr>
              <w:t>лощадки</w:t>
            </w:r>
            <w:r w:rsidRPr="0070021F">
              <w:rPr>
                <w:rFonts w:ascii="Times New Roman" w:hAnsi="Times New Roman"/>
                <w:sz w:val="24"/>
              </w:rPr>
              <w:t xml:space="preserve"> – </w:t>
            </w:r>
            <w:r w:rsidR="004E4A6C" w:rsidRPr="0070021F">
              <w:rPr>
                <w:rFonts w:ascii="Times New Roman" w:hAnsi="Times New Roman"/>
                <w:sz w:val="24"/>
              </w:rPr>
              <w:t>574 245,00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рублей;</w:t>
            </w:r>
          </w:p>
          <w:p w:rsidR="004E4A6C" w:rsidRPr="0070021F" w:rsidRDefault="004E4A6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 xml:space="preserve">- устройство площадки с </w:t>
            </w:r>
            <w:proofErr w:type="spellStart"/>
            <w:r w:rsidRPr="0070021F">
              <w:rPr>
                <w:rFonts w:ascii="Times New Roman" w:hAnsi="Times New Roman"/>
                <w:sz w:val="24"/>
              </w:rPr>
              <w:t>велопарковкой</w:t>
            </w:r>
            <w:proofErr w:type="spellEnd"/>
            <w:r w:rsidRPr="0070021F">
              <w:rPr>
                <w:rFonts w:ascii="Times New Roman" w:hAnsi="Times New Roman"/>
                <w:sz w:val="24"/>
              </w:rPr>
              <w:t xml:space="preserve"> – 797 000,00 рублей;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-</w:t>
            </w:r>
            <w:r w:rsidR="004E4A6C" w:rsidRPr="0070021F">
              <w:rPr>
                <w:rFonts w:ascii="Times New Roman" w:hAnsi="Times New Roman"/>
                <w:sz w:val="24"/>
              </w:rPr>
              <w:t xml:space="preserve"> разработка ПСД</w:t>
            </w:r>
            <w:r w:rsidRPr="0070021F">
              <w:rPr>
                <w:rFonts w:ascii="Times New Roman" w:hAnsi="Times New Roman"/>
                <w:sz w:val="24"/>
              </w:rPr>
              <w:t>, сметы, экспертиза сметы – 300</w:t>
            </w:r>
            <w:r w:rsidR="004E4A6C" w:rsidRPr="0070021F">
              <w:rPr>
                <w:rFonts w:ascii="Times New Roman" w:hAnsi="Times New Roman"/>
                <w:sz w:val="24"/>
              </w:rPr>
              <w:t> </w:t>
            </w:r>
            <w:r w:rsidRPr="0070021F">
              <w:rPr>
                <w:rFonts w:ascii="Times New Roman" w:hAnsi="Times New Roman"/>
                <w:sz w:val="24"/>
              </w:rPr>
              <w:t>000</w:t>
            </w:r>
            <w:r w:rsidR="004E4A6C" w:rsidRPr="0070021F">
              <w:rPr>
                <w:rFonts w:ascii="Times New Roman" w:hAnsi="Times New Roman"/>
                <w:sz w:val="24"/>
              </w:rPr>
              <w:t>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рублей.</w:t>
            </w:r>
          </w:p>
          <w:p w:rsidR="000424E3" w:rsidRPr="0070021F" w:rsidRDefault="0021100C" w:rsidP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Итого стоимость коммерческого предложения ООО «СтройМатик» по инициативному проекту - 7 000</w:t>
            </w:r>
            <w:r w:rsidR="004E4A6C" w:rsidRPr="0070021F">
              <w:rPr>
                <w:rFonts w:ascii="Times New Roman" w:hAnsi="Times New Roman"/>
                <w:sz w:val="24"/>
              </w:rPr>
              <w:t> </w:t>
            </w:r>
            <w:r w:rsidRPr="0070021F">
              <w:rPr>
                <w:rFonts w:ascii="Times New Roman" w:hAnsi="Times New Roman"/>
                <w:sz w:val="24"/>
              </w:rPr>
              <w:t>000</w:t>
            </w:r>
            <w:r w:rsidR="004E4A6C" w:rsidRPr="0070021F">
              <w:rPr>
                <w:rFonts w:ascii="Times New Roman" w:hAnsi="Times New Roman"/>
                <w:sz w:val="24"/>
              </w:rPr>
              <w:t>,00</w:t>
            </w:r>
            <w:r w:rsidRPr="0070021F">
              <w:rPr>
                <w:rFonts w:ascii="Times New Roman" w:hAnsi="Times New Roman"/>
                <w:sz w:val="24"/>
              </w:rPr>
              <w:t xml:space="preserve"> рублей.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сроки реализации инициативного проекта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70021F" w:rsidRDefault="002110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70021F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Pr="0070021F" w:rsidRDefault="002110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 xml:space="preserve">1. Планируемый объём инициативного платежа проекта за счет денежных средств граждан – </w:t>
            </w:r>
            <w:r w:rsidR="003A3817" w:rsidRPr="0070021F">
              <w:rPr>
                <w:rFonts w:ascii="Times New Roman" w:hAnsi="Times New Roman"/>
                <w:sz w:val="24"/>
              </w:rPr>
              <w:t>3</w:t>
            </w:r>
            <w:r w:rsidRPr="0070021F">
              <w:rPr>
                <w:rFonts w:ascii="Times New Roman" w:hAnsi="Times New Roman"/>
                <w:sz w:val="24"/>
              </w:rPr>
              <w:t xml:space="preserve"> 000 рублей.</w:t>
            </w:r>
          </w:p>
          <w:p w:rsidR="000424E3" w:rsidRPr="0070021F" w:rsidRDefault="002110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2. Добровольное имущественное участие заинтересованных лиц в реа</w:t>
            </w:r>
            <w:r w:rsidR="004E4A6C" w:rsidRPr="0070021F">
              <w:rPr>
                <w:rFonts w:ascii="Times New Roman" w:hAnsi="Times New Roman"/>
                <w:sz w:val="24"/>
              </w:rPr>
              <w:t xml:space="preserve">лизации инициативного проекта – </w:t>
            </w:r>
            <w:r w:rsidR="004E4A6C" w:rsidRPr="0070021F">
              <w:rPr>
                <w:rFonts w:ascii="Times New Roman" w:hAnsi="Times New Roman"/>
                <w:iCs/>
                <w:sz w:val="24"/>
                <w:u w:val="single"/>
              </w:rPr>
              <w:t xml:space="preserve">приобретение мусорных мешков для сбора мусора </w:t>
            </w:r>
            <w:r w:rsidR="004E4A6C" w:rsidRPr="0070021F">
              <w:rPr>
                <w:rFonts w:ascii="Times New Roman" w:hAnsi="Times New Roman"/>
                <w:iCs/>
                <w:sz w:val="24"/>
                <w:u w:val="single"/>
              </w:rPr>
              <w:br/>
              <w:t>(2 упаковки*300,00 руб.=600,00 руб.)</w:t>
            </w:r>
          </w:p>
          <w:p w:rsidR="000424E3" w:rsidRPr="0070021F" w:rsidRDefault="002110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 xml:space="preserve">3. Возможность добровольного трудового участия заинтересованных лиц в реализации инициативного проекта планируется в привлечении жителей МКД 10 ул. </w:t>
            </w:r>
            <w:proofErr w:type="spellStart"/>
            <w:r w:rsidRPr="0070021F"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 w:rsidRPr="0070021F">
              <w:rPr>
                <w:rFonts w:ascii="Times New Roman" w:hAnsi="Times New Roman"/>
                <w:sz w:val="24"/>
              </w:rPr>
              <w:t xml:space="preserve"> в количестве 10 человек, готовых принять участие в субботнике по уборке территории вокруг детской площадки, отработав по 2 часа (10 чел.*2 час. *200 руб./час=4 000 руб.)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3A38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0021F">
              <w:rPr>
                <w:rFonts w:ascii="Times New Roman" w:hAnsi="Times New Roman"/>
                <w:sz w:val="24"/>
              </w:rPr>
              <w:t>6 997 </w:t>
            </w:r>
            <w:r w:rsidR="0021100C" w:rsidRPr="0070021F">
              <w:rPr>
                <w:rFonts w:ascii="Times New Roman" w:hAnsi="Times New Roman"/>
                <w:sz w:val="24"/>
              </w:rPr>
              <w:t>000</w:t>
            </w:r>
            <w:r w:rsidRPr="0070021F">
              <w:rPr>
                <w:rFonts w:ascii="Times New Roman" w:hAnsi="Times New Roman"/>
                <w:sz w:val="24"/>
              </w:rPr>
              <w:t>,00</w:t>
            </w:r>
            <w:r w:rsidR="0021100C" w:rsidRPr="0070021F"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1F" w:rsidRPr="0070021F" w:rsidRDefault="0021100C" w:rsidP="007002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Границы территории, на которой осуществляется территориальное общественное самоуправление № 28, утверждены решением Дум</w:t>
            </w:r>
            <w:r w:rsidR="00E333CF">
              <w:rPr>
                <w:rFonts w:ascii="Times New Roman" w:hAnsi="Times New Roman"/>
                <w:color w:val="000000" w:themeColor="text1"/>
                <w:sz w:val="24"/>
              </w:rPr>
              <w:t>ы города Сургута от 29.04.2014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4E4A6C">
              <w:rPr>
                <w:rFonts w:ascii="Times New Roman" w:hAnsi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№ 488-VДГ</w:t>
            </w:r>
            <w:r w:rsidR="0070021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0021F" w:rsidRPr="0070021F">
              <w:rPr>
                <w:rFonts w:ascii="Times New Roman" w:hAnsi="Times New Roman"/>
                <w:color w:val="000000" w:themeColor="text1"/>
                <w:sz w:val="24"/>
              </w:rPr>
              <w:t>«О внесении изменений в решение Думы города от 30.05.2006 N 46-IVДГ</w:t>
            </w:r>
          </w:p>
          <w:p w:rsidR="000424E3" w:rsidRDefault="0070021F" w:rsidP="007002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021F">
              <w:rPr>
                <w:rFonts w:ascii="Times New Roman" w:hAnsi="Times New Roman"/>
                <w:color w:val="000000" w:themeColor="text1"/>
                <w:sz w:val="24"/>
              </w:rPr>
              <w:t>«Об установлении границ территориального общественного самоуправления № 28»</w:t>
            </w:r>
          </w:p>
          <w:p w:rsidR="000424E3" w:rsidRDefault="004E4A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Придомовая территория МКД № 10</w:t>
            </w:r>
            <w:r w:rsidR="0021100C">
              <w:rPr>
                <w:rFonts w:ascii="Times New Roman" w:hAnsi="Times New Roman"/>
                <w:color w:val="000000" w:themeColor="text1"/>
                <w:sz w:val="24"/>
              </w:rPr>
              <w:t xml:space="preserve"> ул. </w:t>
            </w:r>
            <w:proofErr w:type="spellStart"/>
            <w:r w:rsidR="0021100C">
              <w:rPr>
                <w:rFonts w:ascii="Times New Roman" w:hAnsi="Times New Roman"/>
                <w:color w:val="000000" w:themeColor="text1"/>
                <w:sz w:val="24"/>
              </w:rPr>
              <w:t>Быстринская</w:t>
            </w:r>
            <w:proofErr w:type="spellEnd"/>
            <w:r w:rsidR="0021100C">
              <w:rPr>
                <w:rFonts w:ascii="Times New Roman" w:hAnsi="Times New Roman"/>
                <w:color w:val="000000" w:themeColor="text1"/>
                <w:sz w:val="24"/>
              </w:rPr>
              <w:t>, г. Сургут</w:t>
            </w:r>
          </w:p>
        </w:tc>
      </w:tr>
      <w:tr w:rsidR="000424E3" w:rsidTr="00162996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инициаторе проекта:</w:t>
            </w:r>
          </w:p>
          <w:p w:rsidR="000424E3" w:rsidRDefault="000424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424E3" w:rsidRDefault="0021100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Инициативная группа граждан (количество человек)</w:t>
            </w:r>
          </w:p>
          <w:p w:rsidR="000424E3" w:rsidRDefault="0021100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Юридическое лицо, индивидуальный предприниматель (наименование)</w:t>
            </w:r>
          </w:p>
          <w:p w:rsidR="000424E3" w:rsidRDefault="0021100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(наименование)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E3" w:rsidRDefault="002110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№ 28</w:t>
            </w:r>
          </w:p>
        </w:tc>
      </w:tr>
    </w:tbl>
    <w:p w:rsidR="000424E3" w:rsidRDefault="002110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0424E3" w:rsidRDefault="000424E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424E3" w:rsidRDefault="0021100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>1) согласие на обработку персональных данных председателя территориального общественного самоуправления № 28 на 3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 xml:space="preserve">2) коммерческое предложение на выполнение работ по благоустройству спортивно-игровой площадки и установка </w:t>
      </w:r>
      <w:proofErr w:type="spellStart"/>
      <w:r w:rsidRPr="0070021F">
        <w:rPr>
          <w:rFonts w:ascii="Times New Roman" w:hAnsi="Times New Roman"/>
          <w:sz w:val="24"/>
        </w:rPr>
        <w:t>велопарковки</w:t>
      </w:r>
      <w:proofErr w:type="spellEnd"/>
      <w:r w:rsidRPr="0070021F">
        <w:rPr>
          <w:rFonts w:ascii="Times New Roman" w:hAnsi="Times New Roman"/>
          <w:sz w:val="24"/>
        </w:rPr>
        <w:t xml:space="preserve"> по адресу </w:t>
      </w:r>
      <w:r w:rsidRPr="0070021F">
        <w:rPr>
          <w:rFonts w:ascii="Times New Roman" w:hAnsi="Times New Roman"/>
          <w:sz w:val="24"/>
        </w:rPr>
        <w:br/>
        <w:t>г. Су</w:t>
      </w:r>
      <w:r w:rsidR="000A48C6">
        <w:rPr>
          <w:rFonts w:ascii="Times New Roman" w:hAnsi="Times New Roman"/>
          <w:sz w:val="24"/>
        </w:rPr>
        <w:t xml:space="preserve">ргут, ул. </w:t>
      </w:r>
      <w:proofErr w:type="spellStart"/>
      <w:r w:rsidR="000A48C6">
        <w:rPr>
          <w:rFonts w:ascii="Times New Roman" w:hAnsi="Times New Roman"/>
          <w:sz w:val="24"/>
        </w:rPr>
        <w:t>Быстринская</w:t>
      </w:r>
      <w:proofErr w:type="spellEnd"/>
      <w:r w:rsidR="000A48C6">
        <w:rPr>
          <w:rFonts w:ascii="Times New Roman" w:hAnsi="Times New Roman"/>
          <w:sz w:val="24"/>
        </w:rPr>
        <w:t>, д.10 на 3</w:t>
      </w:r>
      <w:r w:rsidRPr="0070021F">
        <w:rPr>
          <w:rFonts w:ascii="Times New Roman" w:hAnsi="Times New Roman"/>
          <w:sz w:val="24"/>
        </w:rPr>
        <w:t xml:space="preserve">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>3) гарантийное письмо, подписанное инициатором проекта (представителем инициатора), содержащее обязательства по обеспечению инициативных платежей, имущественному и добровольному трудовому участию в реализации инициативного проекта на 1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>4) гарантийное письмо ООО «УК ДЕЗ ВЖР» на 1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>5) выписка из протокола №1 конференции территориального общественного самоуправления № 28 на 9 л. в 1экз.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>6) копия заключения МКУ «Наш город» о правомочности конференции ТОС № 28 на 1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 xml:space="preserve">7) решение Думы города Сургута от 29.04.2014 г. № 488-VДГ «О внесении изменений в решение Думы города от 30.05.2006 N 46-IVДГ </w:t>
      </w:r>
      <w:r w:rsidRPr="0070021F">
        <w:rPr>
          <w:rFonts w:ascii="Times New Roman" w:hAnsi="Times New Roman"/>
          <w:sz w:val="24"/>
        </w:rPr>
        <w:br/>
        <w:t>«Об установлении границ территориального общественного самоуправления № 28» на 2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 xml:space="preserve">8) копия протокола общего собрания собственников помещений в МКД № 6 ул. </w:t>
      </w:r>
      <w:proofErr w:type="spellStart"/>
      <w:r w:rsidRPr="0070021F">
        <w:rPr>
          <w:rFonts w:ascii="Times New Roman" w:hAnsi="Times New Roman"/>
          <w:sz w:val="24"/>
        </w:rPr>
        <w:t>Быстринская</w:t>
      </w:r>
      <w:proofErr w:type="spellEnd"/>
      <w:r w:rsidRPr="0070021F">
        <w:rPr>
          <w:rFonts w:ascii="Times New Roman" w:hAnsi="Times New Roman"/>
          <w:sz w:val="24"/>
        </w:rPr>
        <w:t>. г. Сургут на 1 л. в 1 экз.</w:t>
      </w:r>
    </w:p>
    <w:p w:rsidR="0070021F" w:rsidRPr="0070021F" w:rsidRDefault="0070021F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 w:rsidRPr="0070021F">
        <w:rPr>
          <w:rFonts w:ascii="Times New Roman" w:hAnsi="Times New Roman"/>
          <w:sz w:val="24"/>
        </w:rPr>
        <w:t xml:space="preserve">9) информация о количестве </w:t>
      </w:r>
      <w:proofErr w:type="spellStart"/>
      <w:r w:rsidRPr="0070021F">
        <w:rPr>
          <w:rFonts w:ascii="Times New Roman" w:hAnsi="Times New Roman"/>
          <w:sz w:val="24"/>
        </w:rPr>
        <w:t>благополучателей</w:t>
      </w:r>
      <w:proofErr w:type="spellEnd"/>
      <w:r w:rsidRPr="0070021F">
        <w:rPr>
          <w:rFonts w:ascii="Times New Roman" w:hAnsi="Times New Roman"/>
          <w:sz w:val="24"/>
        </w:rPr>
        <w:t xml:space="preserve"> на 1 л. в 1 экз.</w:t>
      </w:r>
    </w:p>
    <w:p w:rsidR="0070021F" w:rsidRPr="0070021F" w:rsidRDefault="000A48C6" w:rsidP="0070021F">
      <w:pPr>
        <w:widowControl w:val="0"/>
        <w:spacing w:after="0" w:line="240" w:lineRule="auto"/>
        <w:ind w:right="-567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</w:t>
      </w:r>
      <w:r w:rsidR="0070021F" w:rsidRPr="0070021F">
        <w:rPr>
          <w:rFonts w:ascii="Times New Roman" w:hAnsi="Times New Roman"/>
          <w:sz w:val="24"/>
        </w:rPr>
        <w:t xml:space="preserve"> визуализация и месторасположение </w:t>
      </w:r>
      <w:proofErr w:type="spellStart"/>
      <w:r w:rsidR="0070021F" w:rsidRPr="0070021F">
        <w:rPr>
          <w:rFonts w:ascii="Times New Roman" w:hAnsi="Times New Roman"/>
          <w:sz w:val="24"/>
        </w:rPr>
        <w:t>велопарковки</w:t>
      </w:r>
      <w:proofErr w:type="spellEnd"/>
      <w:r w:rsidR="0070021F" w:rsidRPr="0070021F">
        <w:rPr>
          <w:rFonts w:ascii="Times New Roman" w:hAnsi="Times New Roman"/>
          <w:sz w:val="24"/>
        </w:rPr>
        <w:t xml:space="preserve"> на 2 л. в 1 экз.</w:t>
      </w:r>
    </w:p>
    <w:p w:rsidR="000424E3" w:rsidRPr="0070021F" w:rsidRDefault="0021100C" w:rsidP="0070021F">
      <w:pPr>
        <w:widowControl w:val="0"/>
        <w:spacing w:after="0" w:line="240" w:lineRule="auto"/>
        <w:ind w:firstLine="72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sectPr w:rsidR="000424E3" w:rsidRPr="0070021F">
      <w:headerReference w:type="even" r:id="rId7"/>
      <w:headerReference w:type="default" r:id="rId8"/>
      <w:pgSz w:w="16838" w:h="11906" w:orient="landscape"/>
      <w:pgMar w:top="45" w:right="1103" w:bottom="381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D3" w:rsidRDefault="000240D3">
      <w:pPr>
        <w:spacing w:after="0" w:line="240" w:lineRule="auto"/>
      </w:pPr>
      <w:r>
        <w:separator/>
      </w:r>
    </w:p>
  </w:endnote>
  <w:endnote w:type="continuationSeparator" w:id="0">
    <w:p w:rsidR="000240D3" w:rsidRDefault="0002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D3" w:rsidRDefault="000240D3">
      <w:pPr>
        <w:spacing w:after="0" w:line="240" w:lineRule="auto"/>
      </w:pPr>
      <w:r>
        <w:separator/>
      </w:r>
    </w:p>
  </w:footnote>
  <w:footnote w:type="continuationSeparator" w:id="0">
    <w:p w:rsidR="000240D3" w:rsidRDefault="0002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E3" w:rsidRDefault="0021100C">
    <w:pPr>
      <w:pStyle w:val="a3"/>
      <w:jc w:val="center"/>
    </w:pPr>
    <w:r>
      <w:t xml:space="preserve">     </w:t>
    </w:r>
  </w:p>
  <w:p w:rsidR="000424E3" w:rsidRDefault="000424E3">
    <w:pPr>
      <w:pStyle w:val="a3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E3" w:rsidRDefault="000424E3">
    <w:pPr>
      <w:pStyle w:val="a3"/>
      <w:jc w:val="center"/>
    </w:pPr>
  </w:p>
  <w:p w:rsidR="000424E3" w:rsidRDefault="000424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55AAC"/>
    <w:multiLevelType w:val="multilevel"/>
    <w:tmpl w:val="9968C2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E3"/>
    <w:rsid w:val="00013F66"/>
    <w:rsid w:val="000240D3"/>
    <w:rsid w:val="000424E3"/>
    <w:rsid w:val="000A48C6"/>
    <w:rsid w:val="00162996"/>
    <w:rsid w:val="0021100C"/>
    <w:rsid w:val="00236BAC"/>
    <w:rsid w:val="00363135"/>
    <w:rsid w:val="003A3817"/>
    <w:rsid w:val="004E4A6C"/>
    <w:rsid w:val="00601C5E"/>
    <w:rsid w:val="0070021F"/>
    <w:rsid w:val="00935C85"/>
    <w:rsid w:val="0095144A"/>
    <w:rsid w:val="00987E4C"/>
    <w:rsid w:val="00C03D7F"/>
    <w:rsid w:val="00E00803"/>
    <w:rsid w:val="00E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BBC77-3D04-42A5-98E7-30506465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Баженова Наталья Александровна</cp:lastModifiedBy>
  <cp:revision>7</cp:revision>
  <cp:lastPrinted>2025-11-28T08:08:00Z</cp:lastPrinted>
  <dcterms:created xsi:type="dcterms:W3CDTF">2025-11-26T07:21:00Z</dcterms:created>
  <dcterms:modified xsi:type="dcterms:W3CDTF">2025-12-01T07:12:00Z</dcterms:modified>
</cp:coreProperties>
</file>